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945" w:rsidRPr="000E3945" w:rsidRDefault="000E3945" w:rsidP="000E3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3945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21.02.19) 03-06.</w:t>
      </w:r>
      <w:r w:rsidRPr="000E3945">
        <w:rPr>
          <w:rFonts w:ascii="Times New Roman" w:hAnsi="Times New Roman" w:cs="Times New Roman"/>
          <w:sz w:val="24"/>
          <w:szCs w:val="24"/>
        </w:rPr>
        <w:t>1579</w:t>
      </w:r>
    </w:p>
    <w:p w:rsidR="000E3945" w:rsidRPr="000E3945" w:rsidRDefault="000E3945" w:rsidP="000E39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945" w:rsidRPr="000E3945" w:rsidRDefault="000E3945" w:rsidP="000E39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945" w:rsidRPr="000E3945" w:rsidRDefault="000E3945" w:rsidP="000E39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3945">
        <w:rPr>
          <w:rFonts w:ascii="Times New Roman" w:hAnsi="Times New Roman" w:cs="Times New Roman"/>
          <w:sz w:val="24"/>
          <w:szCs w:val="24"/>
        </w:rPr>
        <w:t>1. Маршрут:</w:t>
      </w:r>
    </w:p>
    <w:p w:rsidR="000E3945" w:rsidRPr="000E3945" w:rsidRDefault="000E3945" w:rsidP="000E39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3945">
        <w:rPr>
          <w:rFonts w:ascii="Times New Roman" w:hAnsi="Times New Roman" w:cs="Times New Roman"/>
          <w:sz w:val="24"/>
          <w:szCs w:val="24"/>
        </w:rPr>
        <w:t>Хабаровск</w:t>
      </w:r>
      <w:r w:rsidRPr="000E3945">
        <w:rPr>
          <w:rFonts w:ascii="Times New Roman" w:hAnsi="Times New Roman" w:cs="Times New Roman"/>
          <w:sz w:val="24"/>
          <w:szCs w:val="24"/>
        </w:rPr>
        <w:t xml:space="preserve">  -  </w:t>
      </w:r>
      <w:r w:rsidRPr="000E3945">
        <w:rPr>
          <w:rFonts w:ascii="Times New Roman" w:hAnsi="Times New Roman" w:cs="Times New Roman"/>
          <w:sz w:val="24"/>
          <w:szCs w:val="24"/>
        </w:rPr>
        <w:t>Благовещенск</w:t>
      </w:r>
      <w:r w:rsidRPr="000E3945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0E3945">
        <w:rPr>
          <w:rFonts w:ascii="Times New Roman" w:hAnsi="Times New Roman" w:cs="Times New Roman"/>
          <w:sz w:val="24"/>
          <w:szCs w:val="24"/>
        </w:rPr>
        <w:t>27.28.003</w:t>
      </w:r>
    </w:p>
    <w:p w:rsidR="000E3945" w:rsidRPr="000E3945" w:rsidRDefault="000E3945" w:rsidP="000E39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3945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E3945" w:rsidRPr="000E3945" w:rsidRDefault="000E3945" w:rsidP="000E39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945" w:rsidRPr="000E3945" w:rsidRDefault="000E3945" w:rsidP="000E39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945" w:rsidRPr="000E3945" w:rsidRDefault="000E3945" w:rsidP="000E39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3945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E3945" w:rsidRPr="000E3945" w:rsidRDefault="000E3945" w:rsidP="000E39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3945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0E3945">
        <w:rPr>
          <w:rFonts w:ascii="Times New Roman" w:hAnsi="Times New Roman" w:cs="Times New Roman"/>
          <w:sz w:val="24"/>
          <w:szCs w:val="24"/>
        </w:rPr>
        <w:t>747,9</w:t>
      </w:r>
      <w:r w:rsidRPr="000E3945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0E3945" w:rsidRPr="000E3945" w:rsidRDefault="000E3945" w:rsidP="000E39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3945">
        <w:rPr>
          <w:rFonts w:ascii="Times New Roman" w:hAnsi="Times New Roman" w:cs="Times New Roman"/>
          <w:sz w:val="24"/>
          <w:szCs w:val="24"/>
        </w:rPr>
        <w:t>в обратном направлении 747,9</w:t>
      </w:r>
      <w:r w:rsidRPr="000E3945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0E3945" w:rsidRP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3945" w:rsidRP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78BE" w:rsidRPr="000E3945" w:rsidRDefault="00D24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945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27006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Хабаровск, 680022 г. Хабаровск, Хабаровский край, г. Хабаровск, ул. Воронежская, 19</w:t>
            </w:r>
            <w:proofErr w:type="gramEnd"/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79001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Биробиджан, г. Биробиджан ЕАО, г. Биробиджан, ул. Калинина, д. 4</w:t>
            </w:r>
            <w:proofErr w:type="gramEnd"/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28003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Благовещенск, 675000 г. Благовещенск Амурская область, г. Благовещенск, ул. 50 лет Октября, 44</w:t>
            </w:r>
            <w:proofErr w:type="gramEnd"/>
          </w:p>
        </w:tc>
      </w:tr>
    </w:tbl>
    <w:p w:rsid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78BE" w:rsidRPr="000E3945" w:rsidRDefault="00D24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945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78BE" w:rsidRPr="000E3945" w:rsidRDefault="00D24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945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Воронежская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г. Хабаровск</w:t>
            </w: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Трехгорная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г. Хабаровск</w:t>
            </w: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общего пользования федерального значения р-297 «Амур» «Чита - Невер - Свободный </w:t>
            </w:r>
            <w:proofErr w:type="gram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иробиджан-Хабаровск»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общего пользования регионального значения «Восточный подъезд к г. Биробиджан»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г. Биробиджан</w:t>
            </w: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Комсомольская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г. Биробиджан</w:t>
            </w: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Пушкина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г. Биробиджан</w:t>
            </w: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Калинина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г. Биробиджан</w:t>
            </w: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Димитрова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г. Биробиджан</w:t>
            </w: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Шолом-Алейхема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г. Биробиджан</w:t>
            </w: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общего пользования регионального значения «Западный подъезд к г. Биробиджан»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общего пользования федерального значения Р-297 «Амур» </w:t>
            </w:r>
            <w:proofErr w:type="gram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-«</w:t>
            </w:r>
            <w:proofErr w:type="gram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Чита -Невер- Свободный -Биробиджан-Хабаровск»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дорога: «Подъезд к п. Новобурейский»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дорога: «</w:t>
            </w:r>
            <w:proofErr w:type="spell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Гомелевка</w:t>
            </w:r>
            <w:proofErr w:type="spell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-Новобурейский - Куликовка»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дорога: «Обход </w:t>
            </w:r>
            <w:proofErr w:type="spell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. Бурея»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дорога: Прогресс </w:t>
            </w:r>
            <w:proofErr w:type="gram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урея-Новобурейский»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дорога: «Благовещенск </w:t>
            </w:r>
            <w:proofErr w:type="gram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омелевка</w:t>
            </w:r>
            <w:proofErr w:type="spell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федеральная автомобильная дорога: Подъезд к г. Благовещенск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автодорожный мост через реку </w:t>
            </w:r>
            <w:proofErr w:type="spell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Зея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г. Благовещенск</w:t>
            </w: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Театральная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г. Благовещенск</w:t>
            </w: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г. Благовещенск</w:t>
            </w: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50 лет Октября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г. Благовещенск</w:t>
            </w: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Красноармейская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г. Благовещенск</w:t>
            </w:r>
          </w:p>
        </w:tc>
      </w:tr>
    </w:tbl>
    <w:p w:rsid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78BE" w:rsidRPr="000E3945" w:rsidRDefault="00D24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945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hRule="exact" w:val="5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78BE" w:rsidRPr="000E3945" w:rsidRDefault="00D24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945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843"/>
        <w:gridCol w:w="1701"/>
        <w:gridCol w:w="1701"/>
        <w:gridCol w:w="1418"/>
        <w:gridCol w:w="1842"/>
      </w:tblGrid>
      <w:tr w:rsidR="000E3945" w:rsidRPr="000E3945" w:rsidTr="000E394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3945" w:rsidRPr="000E3945" w:rsidRDefault="000E3945" w:rsidP="00192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3945" w:rsidRPr="000E3945" w:rsidRDefault="000E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0E3945" w:rsidRPr="000E3945" w:rsidRDefault="000E3945" w:rsidP="00AE4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45" w:rsidRPr="000E3945" w:rsidRDefault="000E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3945" w:rsidRPr="000E3945" w:rsidRDefault="000E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0E3945" w:rsidRPr="000E3945" w:rsidRDefault="000E3945" w:rsidP="00A70F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0E3945" w:rsidRPr="000E3945" w:rsidTr="000E3945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45" w:rsidRPr="000E3945" w:rsidRDefault="000E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45" w:rsidRPr="000E3945" w:rsidRDefault="000E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45" w:rsidRPr="000E3945" w:rsidRDefault="000E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45" w:rsidRPr="000E3945" w:rsidRDefault="000E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45" w:rsidRPr="000E3945" w:rsidRDefault="000E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945" w:rsidRPr="000E3945" w:rsidRDefault="000E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8BE" w:rsidRPr="000E3945" w:rsidTr="000E3945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15,125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</w:t>
            </w:r>
          </w:p>
        </w:tc>
      </w:tr>
    </w:tbl>
    <w:p w:rsid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78BE" w:rsidRPr="000E3945" w:rsidRDefault="00D24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945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3945" w:rsidRDefault="000E3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78BE" w:rsidRPr="000E3945" w:rsidRDefault="00D24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945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4978BE" w:rsidRPr="000E3945" w:rsidTr="00D249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 w:rsidP="000E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978BE" w:rsidRPr="000E3945" w:rsidTr="00D249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0E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D24999"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0E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D24999"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D24999"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D24999"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 w:rsidP="000E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0E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D249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4999"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4978BE" w:rsidRPr="000E3945" w:rsidRDefault="00D24999" w:rsidP="000E3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 w:rsidP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 w:rsidP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4978BE" w:rsidRPr="000E3945" w:rsidTr="00D249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27006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 на второй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 на второй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8BE" w:rsidRPr="000E3945" w:rsidTr="00D249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79001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 на второй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10:55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 на второй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10:40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8BE" w:rsidRPr="000E3945" w:rsidTr="00D249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28003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 на второй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 на второй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19:10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4999" w:rsidRDefault="00D24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4999" w:rsidRDefault="00D24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78BE" w:rsidRPr="000E3945" w:rsidRDefault="00D24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945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4978BE" w:rsidRPr="000E3945" w:rsidTr="00D249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 w:rsidP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978BE" w:rsidRPr="000E3945" w:rsidTr="00D249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 w:rsidP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 w:rsidP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4978BE" w:rsidRPr="000E3945" w:rsidTr="00D249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28003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 на второй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 на второй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8BE" w:rsidRPr="000E3945" w:rsidTr="00D249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79001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 на второй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 на второй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78BE" w:rsidRPr="000E3945" w:rsidTr="00D2499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27006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 на второй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 на второй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945">
              <w:rPr>
                <w:rFonts w:ascii="Times New Roman" w:eastAsia="Times New Roman" w:hAnsi="Times New Roman" w:cs="Times New Roman"/>
                <w:sz w:val="24"/>
                <w:szCs w:val="24"/>
              </w:rPr>
              <w:t>20:40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78BE" w:rsidRPr="000E3945" w:rsidRDefault="00D2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978BE" w:rsidRPr="000E3945" w:rsidRDefault="00D24999">
      <w:pPr>
        <w:pStyle w:val="Style3979"/>
        <w:rPr>
          <w:sz w:val="24"/>
          <w:szCs w:val="24"/>
        </w:rPr>
      </w:pPr>
      <w:r w:rsidRPr="000E3945">
        <w:rPr>
          <w:sz w:val="24"/>
          <w:szCs w:val="24"/>
        </w:rPr>
        <w:t>Круглогодичный.</w:t>
      </w:r>
    </w:p>
    <w:sectPr w:rsidR="004978BE" w:rsidRPr="000E394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7486"/>
    <w:rsid w:val="000E3945"/>
    <w:rsid w:val="00A87486"/>
    <w:rsid w:val="00D2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53">
    <w:name w:val="Style36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47">
    <w:name w:val="Style36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52">
    <w:name w:val="Style36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00">
    <w:name w:val="Style39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64">
    <w:name w:val="Style40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13">
    <w:name w:val="Style39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79">
    <w:name w:val="Style39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13">
    <w:name w:val="Style40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52">
    <w:name w:val="CharStyle15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56">
    <w:name w:val="CharStyle15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2019-03-06T12:07:00Z</dcterms:created>
  <dcterms:modified xsi:type="dcterms:W3CDTF">2019-03-06T12:20:00Z</dcterms:modified>
</cp:coreProperties>
</file>